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7D6D" w:rsidRDefault="00787D6D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6D" w:rsidRDefault="00787D6D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87D6D" w:rsidRDefault="00787D6D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D0668" w:rsidRPr="003548C6" w:rsidRDefault="003548C6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8C6">
        <w:rPr>
          <w:rFonts w:ascii="Times New Roman" w:hAnsi="Times New Roman"/>
          <w:b/>
          <w:sz w:val="24"/>
          <w:szCs w:val="24"/>
        </w:rPr>
        <w:t>Program zajęć na kierunku</w:t>
      </w:r>
    </w:p>
    <w:p w:rsidR="005D0668" w:rsidRPr="003548C6" w:rsidRDefault="003548C6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8C6">
        <w:rPr>
          <w:rFonts w:ascii="Times New Roman" w:hAnsi="Times New Roman"/>
          <w:b/>
          <w:sz w:val="24"/>
          <w:szCs w:val="24"/>
        </w:rPr>
        <w:t xml:space="preserve">Odnawialne Źródła Energii i Gospodarka Odpadami </w:t>
      </w:r>
    </w:p>
    <w:p w:rsidR="005D0668" w:rsidRPr="003548C6" w:rsidRDefault="003548C6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3548C6">
        <w:rPr>
          <w:rFonts w:ascii="Times New Roman" w:hAnsi="Times New Roman"/>
          <w:b/>
          <w:sz w:val="24"/>
          <w:szCs w:val="24"/>
        </w:rPr>
        <w:t xml:space="preserve">prowadzonym przez Wydział Inżynierii Produkcji i Energetyki </w:t>
      </w:r>
    </w:p>
    <w:p w:rsidR="005D0668" w:rsidRPr="003548C6" w:rsidRDefault="00082896" w:rsidP="00A35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Uniwersytetu R</w:t>
      </w:r>
      <w:r w:rsidR="003548C6" w:rsidRPr="003548C6">
        <w:rPr>
          <w:rFonts w:ascii="Times New Roman" w:hAnsi="Times New Roman"/>
          <w:b/>
          <w:sz w:val="24"/>
          <w:szCs w:val="24"/>
        </w:rPr>
        <w:t xml:space="preserve">olniczego w Krakowie </w:t>
      </w:r>
    </w:p>
    <w:p w:rsidR="005D0668" w:rsidRPr="003548C6" w:rsidRDefault="00EA2EF0" w:rsidP="00EA2EF0">
      <w:pPr>
        <w:tabs>
          <w:tab w:val="left" w:pos="6975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  <w:t xml:space="preserve">                                          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5D0668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2388" w:type="dxa"/>
            <w:vMerge w:val="restart"/>
            <w:vAlign w:val="center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Kurs</w:t>
            </w:r>
          </w:p>
        </w:tc>
        <w:tc>
          <w:tcPr>
            <w:tcW w:w="3440" w:type="dxa"/>
            <w:gridSpan w:val="4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348" w:type="dxa"/>
            <w:vMerge w:val="restart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Forma zaliczenia</w:t>
            </w:r>
            <w:r w:rsidR="005D0668" w:rsidRPr="003548C6">
              <w:rPr>
                <w:rFonts w:ascii="Times New Roman" w:hAnsi="Times New Roman"/>
                <w:sz w:val="18"/>
                <w:szCs w:val="18"/>
              </w:rPr>
              <w:t>*</w:t>
            </w:r>
          </w:p>
        </w:tc>
        <w:tc>
          <w:tcPr>
            <w:tcW w:w="839" w:type="dxa"/>
            <w:vMerge w:val="restart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712" w:type="dxa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Pr="003548C6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Wyjazd studyjny</w:t>
            </w:r>
          </w:p>
        </w:tc>
        <w:tc>
          <w:tcPr>
            <w:tcW w:w="789" w:type="dxa"/>
            <w:vAlign w:val="center"/>
          </w:tcPr>
          <w:p w:rsidR="005D0668" w:rsidRPr="003548C6" w:rsidRDefault="003548C6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348" w:type="dxa"/>
            <w:vMerge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</w:t>
            </w: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Język obcy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Matematyka stosowana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Metodologia badań naukowych</w:t>
            </w:r>
          </w:p>
        </w:tc>
        <w:tc>
          <w:tcPr>
            <w:tcW w:w="931" w:type="dxa"/>
            <w:vAlign w:val="center"/>
          </w:tcPr>
          <w:p w:rsidR="005D0668" w:rsidRPr="003548C6" w:rsidRDefault="003D225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712" w:type="dxa"/>
            <w:vAlign w:val="center"/>
          </w:tcPr>
          <w:p w:rsidR="005D0668" w:rsidRPr="003548C6" w:rsidRDefault="003D225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5D0668" w:rsidP="003548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Mod</w:t>
            </w:r>
            <w:r w:rsidR="003548C6">
              <w:rPr>
                <w:rFonts w:ascii="Times New Roman" w:hAnsi="Times New Roman"/>
                <w:sz w:val="18"/>
                <w:szCs w:val="18"/>
              </w:rPr>
              <w:t>uł</w:t>
            </w:r>
            <w:r w:rsidRPr="00354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Systemy informatyczne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Projektowanie systemów technicznych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bookmarkStart w:id="0" w:name="_GoBack"/>
            <w:bookmarkEnd w:id="0"/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Projektowanie i eksploatacja systemów energetyki odnawialnej 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70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Inżynieria o</w:t>
            </w:r>
            <w:r w:rsidR="003548C6">
              <w:rPr>
                <w:rFonts w:ascii="Times New Roman" w:hAnsi="Times New Roman"/>
                <w:sz w:val="18"/>
                <w:szCs w:val="18"/>
              </w:rPr>
              <w:t>dzysk</w:t>
            </w:r>
            <w:r>
              <w:rPr>
                <w:rFonts w:ascii="Times New Roman" w:hAnsi="Times New Roman"/>
                <w:sz w:val="18"/>
                <w:szCs w:val="18"/>
              </w:rPr>
              <w:t>u</w:t>
            </w:r>
            <w:r w:rsidR="003548C6">
              <w:rPr>
                <w:rFonts w:ascii="Times New Roman" w:hAnsi="Times New Roman"/>
                <w:sz w:val="18"/>
                <w:szCs w:val="18"/>
              </w:rPr>
              <w:t xml:space="preserve"> odpadów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668" w:rsidRPr="003548C6" w:rsidTr="00EE0151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548C6" w:rsidRDefault="003548C6" w:rsidP="003548C6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w semest</w:t>
            </w:r>
            <w:r w:rsidR="005D0668" w:rsidRPr="003548C6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="005D0668" w:rsidRPr="003548C6">
              <w:rPr>
                <w:rFonts w:ascii="Times New Roman" w:hAnsi="Times New Roman"/>
                <w:b/>
                <w:sz w:val="18"/>
                <w:szCs w:val="18"/>
              </w:rPr>
              <w:t xml:space="preserve"> I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118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225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343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Negocjacje</w:t>
            </w:r>
            <w:r w:rsidR="00EE0151">
              <w:rPr>
                <w:rFonts w:ascii="Times New Roman" w:hAnsi="Times New Roman"/>
                <w:sz w:val="18"/>
                <w:szCs w:val="18"/>
              </w:rPr>
              <w:t xml:space="preserve"> menadżerskie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i zarządzanie kadrami 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Moduł</w:t>
            </w:r>
            <w:r w:rsidR="005D0668" w:rsidRPr="003548C6">
              <w:rPr>
                <w:rFonts w:ascii="Times New Roman" w:hAnsi="Times New Roman"/>
                <w:sz w:val="18"/>
                <w:szCs w:val="18"/>
              </w:rPr>
              <w:t xml:space="preserve"> 2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18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jakością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787D6D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Inżynieria systemów, symulacja i optymalizacja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787D6D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Organizacja i ekonomika systemów produkcji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Zarządzanie projektem i innowacjami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5D0668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Moduł</w:t>
            </w:r>
            <w:r w:rsidR="005D0668" w:rsidRPr="003548C6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Seminarium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0668" w:rsidRPr="003548C6" w:rsidTr="00EE0151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w semest</w: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D0668" w:rsidRPr="003548C6">
              <w:rPr>
                <w:rFonts w:ascii="Times New Roman" w:hAnsi="Times New Roman"/>
                <w:b/>
                <w:sz w:val="18"/>
                <w:szCs w:val="18"/>
              </w:rPr>
              <w:t>II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138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338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388" w:type="dxa"/>
          </w:tcPr>
          <w:p w:rsidR="005D0668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Moduł</w:t>
            </w:r>
            <w:r w:rsidR="005D0668" w:rsidRPr="003548C6">
              <w:rPr>
                <w:rFonts w:ascii="Times New Roman" w:hAnsi="Times New Roman"/>
                <w:sz w:val="18"/>
                <w:szCs w:val="18"/>
              </w:rPr>
              <w:t xml:space="preserve"> 3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139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239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Seminar</w:t>
            </w:r>
            <w:r w:rsidR="003548C6">
              <w:rPr>
                <w:rFonts w:ascii="Times New Roman" w:hAnsi="Times New Roman"/>
                <w:sz w:val="18"/>
                <w:szCs w:val="18"/>
              </w:rPr>
              <w:t>ium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3548C6" w:rsidP="00787D6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Udział w badani</w:t>
            </w:r>
            <w:r w:rsidR="00EE0151">
              <w:rPr>
                <w:rFonts w:ascii="Times New Roman" w:hAnsi="Times New Roman"/>
                <w:sz w:val="18"/>
                <w:szCs w:val="18"/>
              </w:rPr>
              <w:t>a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ch </w:t>
            </w:r>
            <w:r w:rsidR="00787D6D">
              <w:rPr>
                <w:rFonts w:ascii="Times New Roman" w:hAnsi="Times New Roman"/>
                <w:sz w:val="18"/>
                <w:szCs w:val="18"/>
              </w:rPr>
              <w:t>naukowych realizowanych przez Wydział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5D0668" w:rsidRPr="003548C6" w:rsidTr="00EE0151">
        <w:trPr>
          <w:jc w:val="center"/>
        </w:trPr>
        <w:tc>
          <w:tcPr>
            <w:tcW w:w="1047" w:type="dxa"/>
            <w:vMerge/>
          </w:tcPr>
          <w:p w:rsidR="005D0668" w:rsidRPr="003548C6" w:rsidRDefault="005D0668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5D0668" w:rsidRPr="003548C6" w:rsidRDefault="00787D6D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Egzamin dyplomowy </w:t>
            </w:r>
            <w:r w:rsidR="005D0668" w:rsidRPr="003548C6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 w:rsidR="005D0668" w:rsidRPr="003548C6" w:rsidTr="00EE0151">
        <w:trPr>
          <w:jc w:val="center"/>
        </w:trPr>
        <w:tc>
          <w:tcPr>
            <w:tcW w:w="3435" w:type="dxa"/>
            <w:gridSpan w:val="2"/>
            <w:vAlign w:val="center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 w semest</w: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r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ze</w: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 xml:space="preserve"> </w:t>
            </w:r>
            <w:r w:rsidR="005D0668" w:rsidRPr="003548C6">
              <w:rPr>
                <w:rFonts w:ascii="Times New Roman" w:hAnsi="Times New Roman"/>
                <w:b/>
                <w:sz w:val="18"/>
                <w:szCs w:val="18"/>
              </w:rPr>
              <w:t>III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169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269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30</w:t>
            </w:r>
          </w:p>
        </w:tc>
      </w:tr>
      <w:tr w:rsidR="005D0668" w:rsidRPr="003548C6" w:rsidTr="00EE0151">
        <w:trPr>
          <w:jc w:val="center"/>
        </w:trPr>
        <w:tc>
          <w:tcPr>
            <w:tcW w:w="3435" w:type="dxa"/>
            <w:gridSpan w:val="2"/>
          </w:tcPr>
          <w:p w:rsidR="005D0668" w:rsidRPr="003548C6" w:rsidRDefault="003548C6" w:rsidP="00EE0151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Razem</w:t>
            </w:r>
          </w:p>
        </w:tc>
        <w:tc>
          <w:tcPr>
            <w:tcW w:w="931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356</w:t>
            </w:r>
          </w:p>
        </w:tc>
        <w:tc>
          <w:tcPr>
            <w:tcW w:w="712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594</w:t>
            </w:r>
          </w:p>
        </w:tc>
        <w:tc>
          <w:tcPr>
            <w:tcW w:w="100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950</w:t>
            </w:r>
          </w:p>
        </w:tc>
        <w:tc>
          <w:tcPr>
            <w:tcW w:w="1348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t>-</w:t>
            </w:r>
          </w:p>
        </w:tc>
        <w:tc>
          <w:tcPr>
            <w:tcW w:w="839" w:type="dxa"/>
            <w:vAlign w:val="center"/>
          </w:tcPr>
          <w:p w:rsidR="005D0668" w:rsidRPr="003548C6" w:rsidRDefault="005D0668" w:rsidP="00EE015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548C6">
              <w:rPr>
                <w:rFonts w:ascii="Times New Roman" w:hAnsi="Times New Roman"/>
                <w:b/>
                <w:sz w:val="18"/>
                <w:szCs w:val="18"/>
              </w:rPr>
              <w:fldChar w:fldCharType="begin"/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instrText xml:space="preserve"> =SUM(ABOVE) </w:instrTex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fldChar w:fldCharType="separate"/>
            </w:r>
            <w:r w:rsidRPr="003548C6">
              <w:rPr>
                <w:rFonts w:ascii="Times New Roman" w:hAnsi="Times New Roman"/>
                <w:b/>
                <w:noProof/>
                <w:sz w:val="18"/>
                <w:szCs w:val="18"/>
              </w:rPr>
              <w:t>90</w:t>
            </w:r>
            <w:r w:rsidRPr="003548C6">
              <w:rPr>
                <w:rFonts w:ascii="Times New Roman" w:hAnsi="Times New Roman"/>
                <w:b/>
                <w:sz w:val="18"/>
                <w:szCs w:val="18"/>
              </w:rPr>
              <w:fldChar w:fldCharType="end"/>
            </w:r>
          </w:p>
        </w:tc>
      </w:tr>
    </w:tbl>
    <w:p w:rsidR="005D0668" w:rsidRPr="003548C6" w:rsidRDefault="005D0668" w:rsidP="005D0668">
      <w:pPr>
        <w:spacing w:after="0" w:line="240" w:lineRule="auto"/>
        <w:rPr>
          <w:rFonts w:ascii="Times New Roman" w:hAnsi="Times New Roman"/>
          <w:sz w:val="18"/>
          <w:szCs w:val="18"/>
        </w:rPr>
      </w:pPr>
      <w:r w:rsidRPr="003548C6">
        <w:rPr>
          <w:rFonts w:ascii="Times New Roman" w:hAnsi="Times New Roman"/>
          <w:sz w:val="18"/>
          <w:szCs w:val="18"/>
        </w:rPr>
        <w:t xml:space="preserve">* CG – </w:t>
      </w:r>
      <w:r w:rsidR="003548C6">
        <w:rPr>
          <w:rFonts w:ascii="Times New Roman" w:hAnsi="Times New Roman"/>
          <w:sz w:val="18"/>
          <w:szCs w:val="18"/>
        </w:rPr>
        <w:t>bez egzaminu; E - egz</w:t>
      </w:r>
      <w:r w:rsidRPr="003548C6">
        <w:rPr>
          <w:rFonts w:ascii="Times New Roman" w:hAnsi="Times New Roman"/>
          <w:sz w:val="18"/>
          <w:szCs w:val="18"/>
        </w:rPr>
        <w:t>am</w:t>
      </w:r>
      <w:r w:rsidR="003548C6">
        <w:rPr>
          <w:rFonts w:ascii="Times New Roman" w:hAnsi="Times New Roman"/>
          <w:sz w:val="18"/>
          <w:szCs w:val="18"/>
        </w:rPr>
        <w:t>in</w:t>
      </w:r>
      <w:r w:rsidRPr="003548C6">
        <w:rPr>
          <w:rFonts w:ascii="Times New Roman" w:hAnsi="Times New Roman"/>
          <w:sz w:val="18"/>
          <w:szCs w:val="18"/>
        </w:rPr>
        <w:t xml:space="preserve">  </w:t>
      </w:r>
    </w:p>
    <w:p w:rsidR="005D0668" w:rsidRPr="003548C6" w:rsidRDefault="005D0668" w:rsidP="005D066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0668" w:rsidRPr="003548C6" w:rsidRDefault="003548C6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Kurs dodatkowy</w:t>
      </w:r>
      <w:r w:rsidR="005D0668" w:rsidRPr="003548C6">
        <w:rPr>
          <w:rFonts w:ascii="Times New Roman" w:hAnsi="Times New Roman"/>
          <w:sz w:val="18"/>
          <w:szCs w:val="18"/>
        </w:rPr>
        <w:t>:</w:t>
      </w:r>
    </w:p>
    <w:p w:rsidR="005D0668" w:rsidRPr="003548C6" w:rsidRDefault="003548C6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Rynek pracy w Polsce</w:t>
      </w:r>
    </w:p>
    <w:p w:rsidR="00EE0151" w:rsidRPr="003548C6" w:rsidRDefault="00EE0151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0668" w:rsidRDefault="00EE0151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Moduł</w:t>
      </w:r>
      <w:r w:rsidR="005D0668" w:rsidRPr="003548C6">
        <w:rPr>
          <w:rFonts w:ascii="Times New Roman" w:hAnsi="Times New Roman"/>
          <w:sz w:val="18"/>
          <w:szCs w:val="18"/>
        </w:rPr>
        <w:t xml:space="preserve"> 1</w:t>
      </w:r>
      <w:r w:rsidR="00E66B42">
        <w:rPr>
          <w:rFonts w:ascii="Times New Roman" w:hAnsi="Times New Roman"/>
          <w:sz w:val="18"/>
          <w:szCs w:val="18"/>
        </w:rPr>
        <w:t xml:space="preserve"> (18 godzin)</w:t>
      </w:r>
    </w:p>
    <w:p w:rsidR="003D2258" w:rsidRPr="003548C6" w:rsidRDefault="003D2258" w:rsidP="003D22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Podstawy przedsiębiorczości lub </w:t>
      </w:r>
      <w:r w:rsidRPr="003548C6"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sz w:val="18"/>
          <w:szCs w:val="18"/>
        </w:rPr>
        <w:t xml:space="preserve">Ochrona własności intelektualnej </w:t>
      </w:r>
    </w:p>
    <w:p w:rsidR="005D0668" w:rsidRPr="00EE0151" w:rsidRDefault="005D0668" w:rsidP="003D2258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0668" w:rsidRPr="003548C6" w:rsidRDefault="00EE0151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Moduł</w:t>
      </w:r>
      <w:r w:rsidR="005D0668" w:rsidRPr="003548C6">
        <w:rPr>
          <w:rFonts w:ascii="Times New Roman" w:hAnsi="Times New Roman"/>
          <w:sz w:val="18"/>
          <w:szCs w:val="18"/>
        </w:rPr>
        <w:t xml:space="preserve"> 2</w:t>
      </w:r>
      <w:r w:rsidR="00E66B42">
        <w:rPr>
          <w:rFonts w:ascii="Times New Roman" w:hAnsi="Times New Roman"/>
          <w:sz w:val="18"/>
          <w:szCs w:val="18"/>
        </w:rPr>
        <w:t xml:space="preserve"> (18 godzin)</w:t>
      </w:r>
    </w:p>
    <w:p w:rsidR="003D2258" w:rsidRPr="00EE0151" w:rsidRDefault="003D2258" w:rsidP="003D2258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EE0151">
        <w:rPr>
          <w:rFonts w:ascii="Times New Roman" w:hAnsi="Times New Roman"/>
          <w:sz w:val="18"/>
          <w:szCs w:val="18"/>
        </w:rPr>
        <w:t xml:space="preserve">Bezpieczeństwo narodowe lub Kultura, sztuka </w:t>
      </w:r>
      <w:r>
        <w:rPr>
          <w:rFonts w:ascii="Times New Roman" w:hAnsi="Times New Roman"/>
          <w:sz w:val="18"/>
          <w:szCs w:val="18"/>
        </w:rPr>
        <w:t>i</w:t>
      </w:r>
      <w:r w:rsidRPr="00EE0151">
        <w:rPr>
          <w:rFonts w:ascii="Times New Roman" w:hAnsi="Times New Roman"/>
          <w:sz w:val="18"/>
          <w:szCs w:val="18"/>
        </w:rPr>
        <w:t xml:space="preserve"> tradycja regionu</w:t>
      </w: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787D6D" w:rsidRDefault="00787D6D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5D0668" w:rsidRPr="003548C6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548C6">
        <w:rPr>
          <w:rFonts w:ascii="Times New Roman" w:hAnsi="Times New Roman"/>
          <w:sz w:val="18"/>
          <w:szCs w:val="18"/>
        </w:rPr>
        <w:t>Module 3A</w:t>
      </w:r>
    </w:p>
    <w:p w:rsidR="005D0668" w:rsidRPr="003548C6" w:rsidRDefault="00EE0151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Kurs: Systemy energetyczne w budynkach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EE0151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238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Kurs</w:t>
            </w:r>
          </w:p>
        </w:tc>
        <w:tc>
          <w:tcPr>
            <w:tcW w:w="3440" w:type="dxa"/>
            <w:gridSpan w:val="4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34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Forma zaliczenia*</w:t>
            </w:r>
          </w:p>
        </w:tc>
        <w:tc>
          <w:tcPr>
            <w:tcW w:w="839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</w:tr>
      <w:tr w:rsidR="00EE0151" w:rsidRPr="003548C6" w:rsidTr="00EE0151">
        <w:trPr>
          <w:jc w:val="center"/>
        </w:trPr>
        <w:tc>
          <w:tcPr>
            <w:tcW w:w="1047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712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Pr="003548C6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Wyjazd studyjny</w:t>
            </w:r>
          </w:p>
        </w:tc>
        <w:tc>
          <w:tcPr>
            <w:tcW w:w="789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348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388" w:type="dxa"/>
          </w:tcPr>
          <w:p w:rsidR="00BF0D59" w:rsidRPr="00787D6D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 xml:space="preserve">Ochrona cieplna budynków 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Projektowanie i eksploatacja systemów energetycznych w budynkach I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CG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Integrowane systemy sterowania w budynkach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Projektowanie i eksploatacja systemów energetycznych w budynkach II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Audyt i certyfikacja energetyczna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55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Ekonomiczne aspekty wykorzystania OZE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787D6D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Ocena oddziaływania inwestycji na środow</w:t>
            </w:r>
            <w:r w:rsidR="007B3339">
              <w:rPr>
                <w:rFonts w:ascii="Times New Roman" w:hAnsi="Times New Roman"/>
                <w:sz w:val="18"/>
                <w:szCs w:val="18"/>
              </w:rPr>
              <w:t>i</w:t>
            </w:r>
            <w:r w:rsidRPr="00787D6D">
              <w:rPr>
                <w:rFonts w:ascii="Times New Roman" w:hAnsi="Times New Roman"/>
                <w:sz w:val="18"/>
                <w:szCs w:val="18"/>
              </w:rPr>
              <w:t>sko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</w:tbl>
    <w:p w:rsidR="00BF0D59" w:rsidRPr="003548C6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0D59" w:rsidRPr="003548C6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BF0D59" w:rsidRPr="003548C6" w:rsidRDefault="00BF0D59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548C6">
        <w:rPr>
          <w:rFonts w:ascii="Times New Roman" w:hAnsi="Times New Roman"/>
          <w:sz w:val="18"/>
          <w:szCs w:val="18"/>
        </w:rPr>
        <w:t>Module 3B</w:t>
      </w:r>
    </w:p>
    <w:p w:rsidR="00BF0D59" w:rsidRPr="003548C6" w:rsidRDefault="00EE0151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Kurs: Odnawialne Źródła Energii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EE0151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238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Kurs</w:t>
            </w:r>
          </w:p>
        </w:tc>
        <w:tc>
          <w:tcPr>
            <w:tcW w:w="3440" w:type="dxa"/>
            <w:gridSpan w:val="4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34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Forma zaliczenia*</w:t>
            </w:r>
          </w:p>
        </w:tc>
        <w:tc>
          <w:tcPr>
            <w:tcW w:w="839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</w:tr>
      <w:tr w:rsidR="00EE0151" w:rsidRPr="003548C6" w:rsidTr="00EE0151">
        <w:trPr>
          <w:jc w:val="center"/>
        </w:trPr>
        <w:tc>
          <w:tcPr>
            <w:tcW w:w="1047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712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Pr="003548C6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Wyjazd studyjny</w:t>
            </w:r>
          </w:p>
        </w:tc>
        <w:tc>
          <w:tcPr>
            <w:tcW w:w="789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348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Inżynieria wytwarzania energii z biomasy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Rynek energii odnawialnej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Cyfrowa analiza obrazu</w:t>
            </w:r>
          </w:p>
        </w:tc>
        <w:tc>
          <w:tcPr>
            <w:tcW w:w="931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Diagnostyka systemów energetyki odnawialnej</w:t>
            </w:r>
          </w:p>
        </w:tc>
        <w:tc>
          <w:tcPr>
            <w:tcW w:w="931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Projektowanie centrów pozyskiwania energii ze źródeł odnawialnych</w:t>
            </w:r>
          </w:p>
        </w:tc>
        <w:tc>
          <w:tcPr>
            <w:tcW w:w="931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Audyt energetyczny procesów produkcyjnych</w:t>
            </w:r>
          </w:p>
        </w:tc>
        <w:tc>
          <w:tcPr>
            <w:tcW w:w="931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25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Zarządzanie i sterowanie energią w obiektach</w:t>
            </w:r>
          </w:p>
        </w:tc>
        <w:tc>
          <w:tcPr>
            <w:tcW w:w="931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BF0D59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BF0D59" w:rsidRPr="003548C6" w:rsidRDefault="00BF0D59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BF0D59" w:rsidRPr="00787D6D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Koszty produkcji energii odnawialnej</w:t>
            </w:r>
          </w:p>
        </w:tc>
        <w:tc>
          <w:tcPr>
            <w:tcW w:w="931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BF0D59" w:rsidRPr="003548C6" w:rsidRDefault="00BF0D59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BF0D59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BF0D59" w:rsidRPr="003548C6" w:rsidRDefault="00BF0D59" w:rsidP="00D82D42">
      <w:pPr>
        <w:spacing w:after="0" w:line="240" w:lineRule="auto"/>
        <w:rPr>
          <w:rFonts w:ascii="Times New Roman" w:hAnsi="Times New Roman"/>
          <w:sz w:val="18"/>
          <w:szCs w:val="18"/>
        </w:rPr>
      </w:pPr>
    </w:p>
    <w:p w:rsidR="00D82D42" w:rsidRPr="003548C6" w:rsidRDefault="005D0668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3548C6">
        <w:rPr>
          <w:rFonts w:ascii="Times New Roman" w:hAnsi="Times New Roman"/>
          <w:sz w:val="18"/>
          <w:szCs w:val="18"/>
        </w:rPr>
        <w:t>Module 3C</w:t>
      </w:r>
    </w:p>
    <w:p w:rsidR="00D82D42" w:rsidRPr="003548C6" w:rsidRDefault="00EE0151" w:rsidP="00D82D42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Kurs: Gospodarka odpadami </w: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047"/>
        <w:gridCol w:w="2388"/>
        <w:gridCol w:w="931"/>
        <w:gridCol w:w="712"/>
        <w:gridCol w:w="1008"/>
        <w:gridCol w:w="789"/>
        <w:gridCol w:w="1348"/>
        <w:gridCol w:w="839"/>
      </w:tblGrid>
      <w:tr w:rsidR="00EE0151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Semestr</w:t>
            </w:r>
          </w:p>
        </w:tc>
        <w:tc>
          <w:tcPr>
            <w:tcW w:w="238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Kurs</w:t>
            </w:r>
          </w:p>
        </w:tc>
        <w:tc>
          <w:tcPr>
            <w:tcW w:w="3440" w:type="dxa"/>
            <w:gridSpan w:val="4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Godziny</w:t>
            </w:r>
          </w:p>
        </w:tc>
        <w:tc>
          <w:tcPr>
            <w:tcW w:w="1348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Forma zaliczenia*</w:t>
            </w:r>
          </w:p>
        </w:tc>
        <w:tc>
          <w:tcPr>
            <w:tcW w:w="839" w:type="dxa"/>
            <w:vMerge w:val="restart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ECTS</w:t>
            </w:r>
          </w:p>
        </w:tc>
      </w:tr>
      <w:tr w:rsidR="00EE0151" w:rsidRPr="003548C6" w:rsidTr="00EE0151">
        <w:trPr>
          <w:jc w:val="center"/>
        </w:trPr>
        <w:tc>
          <w:tcPr>
            <w:tcW w:w="1047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Merge/>
          </w:tcPr>
          <w:p w:rsidR="00EE0151" w:rsidRPr="003548C6" w:rsidRDefault="00EE0151" w:rsidP="00EE015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31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Wykład</w:t>
            </w:r>
          </w:p>
        </w:tc>
        <w:tc>
          <w:tcPr>
            <w:tcW w:w="712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Ć</w:t>
            </w:r>
            <w:r w:rsidRPr="003548C6">
              <w:rPr>
                <w:rFonts w:ascii="Times New Roman" w:hAnsi="Times New Roman"/>
                <w:sz w:val="18"/>
                <w:szCs w:val="18"/>
              </w:rPr>
              <w:t>w</w:t>
            </w:r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008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Wyjazd studyjny</w:t>
            </w:r>
          </w:p>
        </w:tc>
        <w:tc>
          <w:tcPr>
            <w:tcW w:w="789" w:type="dxa"/>
            <w:vAlign w:val="center"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Razem</w:t>
            </w:r>
          </w:p>
        </w:tc>
        <w:tc>
          <w:tcPr>
            <w:tcW w:w="1348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39" w:type="dxa"/>
            <w:vMerge/>
          </w:tcPr>
          <w:p w:rsidR="00EE0151" w:rsidRPr="003548C6" w:rsidRDefault="00EE0151" w:rsidP="00EE015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</w:t>
            </w:r>
          </w:p>
        </w:tc>
        <w:tc>
          <w:tcPr>
            <w:tcW w:w="2388" w:type="dxa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Alternatywne metody gospodarki odpadami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Rekultywacja terenów zdegradowanych i przyrodnicze wykorzystanie odpadów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 w:val="restart"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III</w:t>
            </w:r>
          </w:p>
        </w:tc>
        <w:tc>
          <w:tcPr>
            <w:tcW w:w="2388" w:type="dxa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Systemy utrzymania ruchu na liniach technologicznych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Zrównoważony rozwój obszarów wiejskich i kształtowanie środowiska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Robotyzacja procesów technologicznych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45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Ocena oddziaływania inwestycji na środowisko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50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Koszty przetwarzania odpadów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35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 w:rsidR="00D82D42" w:rsidRPr="003548C6" w:rsidTr="00EE0151">
        <w:trPr>
          <w:jc w:val="center"/>
        </w:trPr>
        <w:tc>
          <w:tcPr>
            <w:tcW w:w="1047" w:type="dxa"/>
            <w:vMerge/>
            <w:vAlign w:val="center"/>
          </w:tcPr>
          <w:p w:rsidR="00D82D42" w:rsidRPr="003548C6" w:rsidRDefault="00D82D42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88" w:type="dxa"/>
            <w:vAlign w:val="center"/>
          </w:tcPr>
          <w:p w:rsidR="00D82D42" w:rsidRPr="003548C6" w:rsidRDefault="00787D6D" w:rsidP="00D82D42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787D6D">
              <w:rPr>
                <w:rFonts w:ascii="Times New Roman" w:hAnsi="Times New Roman"/>
                <w:sz w:val="18"/>
                <w:szCs w:val="18"/>
              </w:rPr>
              <w:t>Kontrola przepływu odpadów</w:t>
            </w:r>
          </w:p>
        </w:tc>
        <w:tc>
          <w:tcPr>
            <w:tcW w:w="931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712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24</w:t>
            </w:r>
          </w:p>
        </w:tc>
        <w:tc>
          <w:tcPr>
            <w:tcW w:w="100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78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  <w:tc>
          <w:tcPr>
            <w:tcW w:w="1348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E</w:t>
            </w:r>
          </w:p>
        </w:tc>
        <w:tc>
          <w:tcPr>
            <w:tcW w:w="839" w:type="dxa"/>
            <w:vAlign w:val="center"/>
          </w:tcPr>
          <w:p w:rsidR="00D82D42" w:rsidRPr="003548C6" w:rsidRDefault="00D82D42" w:rsidP="00D82D42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548C6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</w:tbl>
    <w:p w:rsidR="005D0668" w:rsidRPr="003548C6" w:rsidRDefault="005D0668" w:rsidP="00787D6D">
      <w:pPr>
        <w:spacing w:line="240" w:lineRule="auto"/>
        <w:rPr>
          <w:rFonts w:ascii="Times New Roman" w:hAnsi="Times New Roman"/>
          <w:sz w:val="18"/>
          <w:szCs w:val="18"/>
        </w:rPr>
      </w:pPr>
    </w:p>
    <w:sectPr w:rsidR="005D0668" w:rsidRPr="003548C6" w:rsidSect="00787D6D">
      <w:pgSz w:w="11906" w:h="16838"/>
      <w:pgMar w:top="1120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561E6" w:rsidRDefault="001561E6" w:rsidP="005D0668">
      <w:pPr>
        <w:spacing w:after="0" w:line="240" w:lineRule="auto"/>
      </w:pPr>
      <w:r>
        <w:separator/>
      </w:r>
    </w:p>
  </w:endnote>
  <w:endnote w:type="continuationSeparator" w:id="0">
    <w:p w:rsidR="001561E6" w:rsidRDefault="001561E6" w:rsidP="005D06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561E6" w:rsidRDefault="001561E6" w:rsidP="005D0668">
      <w:pPr>
        <w:spacing w:after="0" w:line="240" w:lineRule="auto"/>
      </w:pPr>
      <w:r>
        <w:separator/>
      </w:r>
    </w:p>
  </w:footnote>
  <w:footnote w:type="continuationSeparator" w:id="0">
    <w:p w:rsidR="001561E6" w:rsidRDefault="001561E6" w:rsidP="005D066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0668"/>
    <w:rsid w:val="00056EFA"/>
    <w:rsid w:val="00082896"/>
    <w:rsid w:val="00094CC3"/>
    <w:rsid w:val="001561E6"/>
    <w:rsid w:val="00165796"/>
    <w:rsid w:val="001C564E"/>
    <w:rsid w:val="003171E9"/>
    <w:rsid w:val="003548C6"/>
    <w:rsid w:val="00385E26"/>
    <w:rsid w:val="003D2258"/>
    <w:rsid w:val="005D0668"/>
    <w:rsid w:val="006238C9"/>
    <w:rsid w:val="006E2B68"/>
    <w:rsid w:val="00787D6D"/>
    <w:rsid w:val="007B3339"/>
    <w:rsid w:val="007F5659"/>
    <w:rsid w:val="008128DA"/>
    <w:rsid w:val="008217F0"/>
    <w:rsid w:val="00943FBD"/>
    <w:rsid w:val="00A303B5"/>
    <w:rsid w:val="00A3533F"/>
    <w:rsid w:val="00B8483D"/>
    <w:rsid w:val="00BF0D59"/>
    <w:rsid w:val="00C72A4E"/>
    <w:rsid w:val="00D7626D"/>
    <w:rsid w:val="00D82D42"/>
    <w:rsid w:val="00DE31E5"/>
    <w:rsid w:val="00E66B42"/>
    <w:rsid w:val="00EA2EF0"/>
    <w:rsid w:val="00EE0151"/>
    <w:rsid w:val="00F4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37599D"/>
  <w15:chartTrackingRefBased/>
  <w15:docId w15:val="{C5C41584-73BC-4412-9464-C1F240EE29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5D0668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06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0668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D06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D0668"/>
    <w:rPr>
      <w:rFonts w:ascii="Calibri" w:eastAsia="Calibri" w:hAnsi="Calibri" w:cs="Times New Roman"/>
    </w:rPr>
  </w:style>
  <w:style w:type="paragraph" w:styleId="Bezodstpw">
    <w:name w:val="No Spacing"/>
    <w:uiPriority w:val="99"/>
    <w:qFormat/>
    <w:rsid w:val="005D0668"/>
    <w:pPr>
      <w:spacing w:after="0" w:line="240" w:lineRule="auto"/>
    </w:pPr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A2E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A2EF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486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Malinowski</dc:creator>
  <cp:keywords/>
  <dc:description/>
  <cp:lastModifiedBy>MALINOWSKI</cp:lastModifiedBy>
  <cp:revision>9</cp:revision>
  <cp:lastPrinted>2018-10-30T18:14:00Z</cp:lastPrinted>
  <dcterms:created xsi:type="dcterms:W3CDTF">2018-07-30T21:14:00Z</dcterms:created>
  <dcterms:modified xsi:type="dcterms:W3CDTF">2018-10-30T18:16:00Z</dcterms:modified>
</cp:coreProperties>
</file>